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B9762" w14:textId="77777777" w:rsidR="009E2658" w:rsidRPr="00F56BD0" w:rsidRDefault="009E2658" w:rsidP="00F56BD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E2B61CF" w14:textId="77777777" w:rsidR="00F01839" w:rsidRPr="00F56BD0" w:rsidRDefault="009E2658" w:rsidP="00F56BD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56BD0">
        <w:rPr>
          <w:rFonts w:ascii="Times New Roman" w:hAnsi="Times New Roman" w:cs="Times New Roman"/>
          <w:b/>
          <w:color w:val="000000" w:themeColor="text1"/>
        </w:rPr>
        <w:t xml:space="preserve">KÜLTÜR ve TURİZM BAKANLIĞI </w:t>
      </w:r>
    </w:p>
    <w:p w14:paraId="3C382868" w14:textId="0B99D1BF" w:rsidR="009E2658" w:rsidRPr="00F56BD0" w:rsidRDefault="00A462B9" w:rsidP="00F56BD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TRABZON </w:t>
      </w:r>
      <w:r w:rsidR="009E2658" w:rsidRPr="00F56BD0">
        <w:rPr>
          <w:rFonts w:ascii="Times New Roman" w:hAnsi="Times New Roman" w:cs="Times New Roman"/>
          <w:b/>
          <w:color w:val="000000" w:themeColor="text1"/>
        </w:rPr>
        <w:t>GÜZEL SANATLAR GALERİSİ</w:t>
      </w:r>
    </w:p>
    <w:p w14:paraId="35619927" w14:textId="47406D97" w:rsidR="009E2658" w:rsidRPr="00F56BD0" w:rsidRDefault="009E2658" w:rsidP="00F56BD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56BD0">
        <w:rPr>
          <w:rFonts w:ascii="Times New Roman" w:hAnsi="Times New Roman" w:cs="Times New Roman"/>
          <w:b/>
          <w:color w:val="000000" w:themeColor="text1"/>
        </w:rPr>
        <w:t xml:space="preserve">SERGİ VE ETKİNLİK </w:t>
      </w:r>
      <w:r w:rsidR="00F01839" w:rsidRPr="00F56BD0">
        <w:rPr>
          <w:rFonts w:ascii="Times New Roman" w:hAnsi="Times New Roman" w:cs="Times New Roman"/>
          <w:b/>
          <w:color w:val="000000" w:themeColor="text1"/>
        </w:rPr>
        <w:t>KOŞULLARI</w:t>
      </w:r>
      <w:r w:rsidR="005809CE" w:rsidRPr="00F56BD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01839" w:rsidRPr="00F56BD0">
        <w:rPr>
          <w:rFonts w:ascii="Times New Roman" w:hAnsi="Times New Roman" w:cs="Times New Roman"/>
          <w:b/>
          <w:color w:val="000000" w:themeColor="text1"/>
        </w:rPr>
        <w:t>TAAHHÜTNAMESİ</w:t>
      </w:r>
    </w:p>
    <w:p w14:paraId="4B4D1D4F" w14:textId="77777777" w:rsidR="009E2658" w:rsidRPr="00F56BD0" w:rsidRDefault="009E2658" w:rsidP="00F56BD0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71181094" w14:textId="77777777" w:rsidR="00297ADC" w:rsidRPr="00F56BD0" w:rsidRDefault="00297ADC" w:rsidP="00F56BD0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0940501D" w14:textId="55DDBF79" w:rsidR="008B25A1" w:rsidRPr="00F56BD0" w:rsidRDefault="00297ADC" w:rsidP="00F56BD0">
      <w:pPr>
        <w:spacing w:line="360" w:lineRule="auto"/>
        <w:ind w:left="709"/>
        <w:rPr>
          <w:rFonts w:ascii="Times New Roman" w:hAnsi="Times New Roman" w:cs="Times New Roman"/>
          <w:color w:val="000000" w:themeColor="text1"/>
        </w:rPr>
      </w:pPr>
      <w:r w:rsidRPr="00F56BD0">
        <w:rPr>
          <w:rFonts w:ascii="Times New Roman" w:hAnsi="Times New Roman" w:cs="Times New Roman"/>
          <w:color w:val="000000" w:themeColor="text1"/>
        </w:rPr>
        <w:t>Buradan itibaren</w:t>
      </w:r>
      <w:r w:rsidR="009E2658" w:rsidRPr="00F56BD0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gramStart"/>
      <w:r w:rsidR="00A462B9">
        <w:rPr>
          <w:rFonts w:ascii="Times New Roman" w:hAnsi="Times New Roman" w:cs="Times New Roman"/>
          <w:color w:val="000000" w:themeColor="text1"/>
        </w:rPr>
        <w:t>Trabzon  Güzel</w:t>
      </w:r>
      <w:proofErr w:type="gramEnd"/>
      <w:r w:rsidR="00A462B9">
        <w:rPr>
          <w:rFonts w:ascii="Times New Roman" w:hAnsi="Times New Roman" w:cs="Times New Roman"/>
          <w:color w:val="000000" w:themeColor="text1"/>
        </w:rPr>
        <w:t xml:space="preserve"> Sanatlar Galerisi “T</w:t>
      </w:r>
      <w:r w:rsidR="009E2658" w:rsidRPr="00F56BD0">
        <w:rPr>
          <w:rFonts w:ascii="Times New Roman" w:hAnsi="Times New Roman" w:cs="Times New Roman"/>
          <w:color w:val="000000" w:themeColor="text1"/>
        </w:rPr>
        <w:t>GSG</w:t>
      </w:r>
      <w:r w:rsidRPr="00F56BD0">
        <w:rPr>
          <w:rFonts w:ascii="Times New Roman" w:hAnsi="Times New Roman" w:cs="Times New Roman"/>
          <w:color w:val="000000" w:themeColor="text1"/>
        </w:rPr>
        <w:t>” olarak anılacaktır</w:t>
      </w:r>
      <w:r w:rsidR="009E2658" w:rsidRPr="00F56BD0">
        <w:rPr>
          <w:rFonts w:ascii="Times New Roman" w:hAnsi="Times New Roman" w:cs="Times New Roman"/>
          <w:color w:val="000000" w:themeColor="text1"/>
        </w:rPr>
        <w:t>.</w:t>
      </w:r>
    </w:p>
    <w:p w14:paraId="7AFC9135" w14:textId="77777777" w:rsidR="00853A51" w:rsidRPr="00F56BD0" w:rsidRDefault="00853A51" w:rsidP="00F56BD0">
      <w:pPr>
        <w:pStyle w:val="ListeParagraf"/>
        <w:spacing w:line="360" w:lineRule="auto"/>
        <w:ind w:left="644"/>
        <w:jc w:val="both"/>
        <w:rPr>
          <w:rFonts w:ascii="Times New Roman" w:hAnsi="Times New Roman" w:cs="Times New Roman"/>
          <w:color w:val="000000" w:themeColor="text1"/>
        </w:rPr>
      </w:pPr>
    </w:p>
    <w:p w14:paraId="3B1BC13A" w14:textId="77777777" w:rsidR="00F56BD0" w:rsidRPr="00F56BD0" w:rsidRDefault="00F56BD0" w:rsidP="00F56BD0">
      <w:pPr>
        <w:pStyle w:val="ListeParagraf"/>
        <w:spacing w:line="360" w:lineRule="auto"/>
        <w:ind w:left="644"/>
        <w:jc w:val="both"/>
        <w:rPr>
          <w:rFonts w:ascii="Times New Roman" w:hAnsi="Times New Roman" w:cs="Times New Roman"/>
          <w:color w:val="000000" w:themeColor="text1"/>
        </w:rPr>
      </w:pPr>
    </w:p>
    <w:p w14:paraId="15955634" w14:textId="31FB7AC4" w:rsidR="00016B92" w:rsidRPr="00F56BD0" w:rsidRDefault="00297ADC" w:rsidP="00F56BD0">
      <w:pPr>
        <w:spacing w:line="360" w:lineRule="auto"/>
        <w:ind w:left="644"/>
        <w:jc w:val="center"/>
        <w:rPr>
          <w:rFonts w:ascii="Times New Roman" w:hAnsi="Times New Roman" w:cs="Times New Roman"/>
          <w:b/>
          <w:color w:val="000000" w:themeColor="text1"/>
        </w:rPr>
      </w:pPr>
      <w:r w:rsidRPr="00F56BD0">
        <w:rPr>
          <w:rFonts w:ascii="Times New Roman" w:hAnsi="Times New Roman" w:cs="Times New Roman"/>
          <w:b/>
          <w:color w:val="000000" w:themeColor="text1"/>
        </w:rPr>
        <w:t>TAAHHÜTNAME</w:t>
      </w:r>
    </w:p>
    <w:p w14:paraId="340CEC0D" w14:textId="77777777" w:rsidR="009E2658" w:rsidRPr="00F56BD0" w:rsidRDefault="009E2658" w:rsidP="00F56BD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EB5E447" w14:textId="3FD274A9" w:rsidR="00016B92" w:rsidRPr="00F56BD0" w:rsidRDefault="00016B92" w:rsidP="00F56BD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56BD0">
        <w:rPr>
          <w:rFonts w:ascii="Times New Roman" w:hAnsi="Times New Roman" w:cs="Times New Roman"/>
          <w:color w:val="000000" w:themeColor="text1"/>
        </w:rPr>
        <w:t xml:space="preserve">Bir sanatsal etkinlik sezonu Eylül – Haziran ayları arasındadır. Sergi programı </w:t>
      </w:r>
      <w:r w:rsidR="008B25A1" w:rsidRPr="00F56BD0">
        <w:rPr>
          <w:rFonts w:ascii="Times New Roman" w:hAnsi="Times New Roman" w:cs="Times New Roman"/>
          <w:color w:val="000000" w:themeColor="text1"/>
        </w:rPr>
        <w:t xml:space="preserve">yukarıda belirtilen amaçlar doğrultusunda </w:t>
      </w:r>
      <w:r w:rsidRPr="00F56BD0">
        <w:rPr>
          <w:rFonts w:ascii="Times New Roman" w:hAnsi="Times New Roman" w:cs="Times New Roman"/>
          <w:color w:val="000000" w:themeColor="text1"/>
        </w:rPr>
        <w:t>yıllık oluşturulur.</w:t>
      </w:r>
      <w:r w:rsidR="00582048" w:rsidRPr="00F56BD0">
        <w:rPr>
          <w:rFonts w:ascii="Times New Roman" w:hAnsi="Times New Roman" w:cs="Times New Roman"/>
          <w:color w:val="000000" w:themeColor="text1"/>
        </w:rPr>
        <w:t xml:space="preserve"> </w:t>
      </w:r>
      <w:r w:rsidR="00853A51" w:rsidRPr="00F56BD0">
        <w:rPr>
          <w:rFonts w:ascii="Times New Roman" w:hAnsi="Times New Roman" w:cs="Times New Roman"/>
          <w:color w:val="000000" w:themeColor="text1"/>
        </w:rPr>
        <w:t>Y</w:t>
      </w:r>
      <w:r w:rsidRPr="00F56BD0">
        <w:rPr>
          <w:rFonts w:ascii="Times New Roman" w:hAnsi="Times New Roman" w:cs="Times New Roman"/>
          <w:color w:val="000000" w:themeColor="text1"/>
        </w:rPr>
        <w:t>eni sez</w:t>
      </w:r>
      <w:r w:rsidR="00582048" w:rsidRPr="00F56BD0">
        <w:rPr>
          <w:rFonts w:ascii="Times New Roman" w:hAnsi="Times New Roman" w:cs="Times New Roman"/>
          <w:color w:val="000000" w:themeColor="text1"/>
        </w:rPr>
        <w:t>on başvuruları önceki sezonun (H</w:t>
      </w:r>
      <w:r w:rsidRPr="00F56BD0">
        <w:rPr>
          <w:rFonts w:ascii="Times New Roman" w:hAnsi="Times New Roman" w:cs="Times New Roman"/>
          <w:color w:val="000000" w:themeColor="text1"/>
        </w:rPr>
        <w:t>aziran sonu) bit</w:t>
      </w:r>
      <w:r w:rsidR="00582048" w:rsidRPr="00F56BD0">
        <w:rPr>
          <w:rFonts w:ascii="Times New Roman" w:hAnsi="Times New Roman" w:cs="Times New Roman"/>
          <w:color w:val="000000" w:themeColor="text1"/>
        </w:rPr>
        <w:t>imiyle başlayarak ilgili yılın T</w:t>
      </w:r>
      <w:r w:rsidRPr="00F56BD0">
        <w:rPr>
          <w:rFonts w:ascii="Times New Roman" w:hAnsi="Times New Roman" w:cs="Times New Roman"/>
          <w:color w:val="000000" w:themeColor="text1"/>
        </w:rPr>
        <w:t>emmuz ayı sonuna kadar devam eder. Temmuz sonu itibariyle toplanan başvurular kabul veya iade</w:t>
      </w:r>
      <w:r w:rsidR="00582048" w:rsidRPr="00F56BD0">
        <w:rPr>
          <w:rFonts w:ascii="Times New Roman" w:hAnsi="Times New Roman" w:cs="Times New Roman"/>
          <w:color w:val="000000" w:themeColor="text1"/>
        </w:rPr>
        <w:t xml:space="preserve"> için Seçici Kurula gönderilir. </w:t>
      </w:r>
      <w:r w:rsidR="00560C9E" w:rsidRPr="00F56BD0">
        <w:rPr>
          <w:rFonts w:ascii="Times New Roman" w:hAnsi="Times New Roman" w:cs="Times New Roman"/>
          <w:color w:val="000000" w:themeColor="text1"/>
        </w:rPr>
        <w:t xml:space="preserve">Zaman </w:t>
      </w:r>
      <w:proofErr w:type="spellStart"/>
      <w:r w:rsidR="00560C9E" w:rsidRPr="00F56BD0">
        <w:rPr>
          <w:rFonts w:ascii="Times New Roman" w:hAnsi="Times New Roman" w:cs="Times New Roman"/>
          <w:color w:val="000000" w:themeColor="text1"/>
        </w:rPr>
        <w:t>kısıtı</w:t>
      </w:r>
      <w:proofErr w:type="spellEnd"/>
      <w:r w:rsidR="00560C9E" w:rsidRPr="00F56BD0">
        <w:rPr>
          <w:rFonts w:ascii="Times New Roman" w:hAnsi="Times New Roman" w:cs="Times New Roman"/>
          <w:color w:val="000000" w:themeColor="text1"/>
        </w:rPr>
        <w:t xml:space="preserve"> dolayısıyla oluşacak başvuru fazlası sanatçının oluru alınarak bir sonraki sezona ötelenebilir.</w:t>
      </w:r>
      <w:r w:rsidR="00582048" w:rsidRPr="00F56BD0">
        <w:rPr>
          <w:rFonts w:ascii="Times New Roman" w:hAnsi="Times New Roman" w:cs="Times New Roman"/>
          <w:color w:val="000000" w:themeColor="text1"/>
        </w:rPr>
        <w:t xml:space="preserve"> Belirlenen takvim dışında gelen talepler seçici kurul onayı ve oluşturulan sergi programına göre değerlendirilir.</w:t>
      </w:r>
      <w:r w:rsidR="00860C0C" w:rsidRPr="00F56BD0">
        <w:rPr>
          <w:rFonts w:ascii="Times New Roman" w:hAnsi="Times New Roman" w:cs="Times New Roman"/>
          <w:color w:val="000000" w:themeColor="text1"/>
        </w:rPr>
        <w:t xml:space="preserve"> </w:t>
      </w:r>
    </w:p>
    <w:p w14:paraId="3F3B09F0" w14:textId="376E3B2E" w:rsidR="00851406" w:rsidRPr="00F56BD0" w:rsidRDefault="00851406" w:rsidP="00F56BD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56BD0">
        <w:rPr>
          <w:rFonts w:ascii="Times New Roman" w:hAnsi="Times New Roman" w:cs="Times New Roman"/>
          <w:color w:val="000000" w:themeColor="text1"/>
        </w:rPr>
        <w:t>Sergi aç</w:t>
      </w:r>
      <w:r w:rsidR="00853A51" w:rsidRPr="00F56BD0">
        <w:rPr>
          <w:rFonts w:ascii="Times New Roman" w:hAnsi="Times New Roman" w:cs="Times New Roman"/>
          <w:color w:val="000000" w:themeColor="text1"/>
        </w:rPr>
        <w:t>ma talebi dilekçe ekinde sunular</w:t>
      </w:r>
      <w:r w:rsidRPr="00F56BD0">
        <w:rPr>
          <w:rFonts w:ascii="Times New Roman" w:hAnsi="Times New Roman" w:cs="Times New Roman"/>
          <w:color w:val="000000" w:themeColor="text1"/>
        </w:rPr>
        <w:t xml:space="preserve">ak, </w:t>
      </w:r>
      <w:r w:rsidR="00853A51" w:rsidRPr="00F56BD0">
        <w:rPr>
          <w:rFonts w:ascii="Times New Roman" w:hAnsi="Times New Roman" w:cs="Times New Roman"/>
          <w:color w:val="000000" w:themeColor="text1"/>
        </w:rPr>
        <w:t xml:space="preserve">mümkünse sergide yer alması düşünülen </w:t>
      </w:r>
      <w:r w:rsidRPr="00F56BD0">
        <w:rPr>
          <w:rFonts w:ascii="Times New Roman" w:hAnsi="Times New Roman" w:cs="Times New Roman"/>
          <w:color w:val="000000" w:themeColor="text1"/>
        </w:rPr>
        <w:t>tüm eser görselleri ile yapılır. Sergi tarihine kadar eserlerde değişiklik yapıldığı takdirde yetki süresi devam eden seçici kurul onayına</w:t>
      </w:r>
      <w:r w:rsidR="00853A51" w:rsidRPr="00F56BD0">
        <w:rPr>
          <w:rFonts w:ascii="Times New Roman" w:hAnsi="Times New Roman" w:cs="Times New Roman"/>
          <w:color w:val="000000" w:themeColor="text1"/>
        </w:rPr>
        <w:t xml:space="preserve"> tekrar</w:t>
      </w:r>
      <w:r w:rsidR="00A462B9">
        <w:rPr>
          <w:rFonts w:ascii="Times New Roman" w:hAnsi="Times New Roman" w:cs="Times New Roman"/>
          <w:color w:val="000000" w:themeColor="text1"/>
        </w:rPr>
        <w:t xml:space="preserve"> sunulur T</w:t>
      </w:r>
      <w:r w:rsidRPr="00F56BD0">
        <w:rPr>
          <w:rFonts w:ascii="Times New Roman" w:hAnsi="Times New Roman" w:cs="Times New Roman"/>
          <w:color w:val="000000" w:themeColor="text1"/>
        </w:rPr>
        <w:t xml:space="preserve">GSG </w:t>
      </w:r>
      <w:proofErr w:type="gramStart"/>
      <w:r w:rsidRPr="00F56BD0">
        <w:rPr>
          <w:rFonts w:ascii="Times New Roman" w:hAnsi="Times New Roman" w:cs="Times New Roman"/>
          <w:color w:val="000000" w:themeColor="text1"/>
        </w:rPr>
        <w:t>Seçici kurulu</w:t>
      </w:r>
      <w:proofErr w:type="gramEnd"/>
      <w:r w:rsidRPr="00F56BD0">
        <w:rPr>
          <w:rFonts w:ascii="Times New Roman" w:hAnsi="Times New Roman" w:cs="Times New Roman"/>
          <w:color w:val="000000" w:themeColor="text1"/>
        </w:rPr>
        <w:t xml:space="preserve">, kriterlere uymayan eser ve/veya sergileri </w:t>
      </w:r>
      <w:r w:rsidR="00FC727C" w:rsidRPr="00F56BD0">
        <w:rPr>
          <w:rFonts w:ascii="Times New Roman" w:hAnsi="Times New Roman" w:cs="Times New Roman"/>
          <w:color w:val="000000" w:themeColor="text1"/>
        </w:rPr>
        <w:t>reddetme</w:t>
      </w:r>
      <w:r w:rsidRPr="00F56BD0">
        <w:rPr>
          <w:rFonts w:ascii="Times New Roman" w:hAnsi="Times New Roman" w:cs="Times New Roman"/>
          <w:color w:val="000000" w:themeColor="text1"/>
        </w:rPr>
        <w:t xml:space="preserve"> hakkına sahiptir.</w:t>
      </w:r>
    </w:p>
    <w:p w14:paraId="530357DA" w14:textId="4BBE2BEB" w:rsidR="00016B92" w:rsidRPr="00F56BD0" w:rsidRDefault="00D36CBD" w:rsidP="00F56BD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56BD0">
        <w:rPr>
          <w:rFonts w:ascii="Times New Roman" w:hAnsi="Times New Roman" w:cs="Times New Roman"/>
          <w:color w:val="000000" w:themeColor="text1"/>
        </w:rPr>
        <w:t xml:space="preserve">Sergi süresi en fazla 15 gündür. </w:t>
      </w:r>
      <w:r w:rsidR="002A3C47" w:rsidRPr="00F56BD0">
        <w:rPr>
          <w:rFonts w:ascii="Times New Roman" w:hAnsi="Times New Roman" w:cs="Times New Roman"/>
          <w:color w:val="000000" w:themeColor="text1"/>
        </w:rPr>
        <w:t xml:space="preserve">Gerektiğinde bu süre </w:t>
      </w:r>
      <w:r w:rsidR="00FC727C" w:rsidRPr="00F56BD0">
        <w:rPr>
          <w:rFonts w:ascii="Times New Roman" w:hAnsi="Times New Roman" w:cs="Times New Roman"/>
          <w:color w:val="000000" w:themeColor="text1"/>
        </w:rPr>
        <w:t>T.C. Kültür ve Turizm Bakanlığı</w:t>
      </w:r>
      <w:r w:rsidR="002A3C47" w:rsidRPr="00F56BD0">
        <w:rPr>
          <w:rFonts w:ascii="Times New Roman" w:hAnsi="Times New Roman" w:cs="Times New Roman"/>
          <w:color w:val="000000" w:themeColor="text1"/>
        </w:rPr>
        <w:t xml:space="preserve"> izni alınmak suretiyle en çok 15 gün daha uzatılabilir.</w:t>
      </w:r>
    </w:p>
    <w:p w14:paraId="5DA5899B" w14:textId="6CB890A4" w:rsidR="00851406" w:rsidRPr="00F56BD0" w:rsidRDefault="005C5C1B" w:rsidP="00F56BD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56BD0">
        <w:rPr>
          <w:rFonts w:ascii="Times New Roman" w:hAnsi="Times New Roman" w:cs="Times New Roman"/>
          <w:color w:val="000000" w:themeColor="text1"/>
        </w:rPr>
        <w:t>H</w:t>
      </w:r>
      <w:r w:rsidR="00851406" w:rsidRPr="00F56BD0">
        <w:rPr>
          <w:rFonts w:ascii="Times New Roman" w:hAnsi="Times New Roman" w:cs="Times New Roman"/>
          <w:color w:val="000000" w:themeColor="text1"/>
        </w:rPr>
        <w:t>erhangi bir sebepten</w:t>
      </w:r>
      <w:r w:rsidRPr="00F56BD0">
        <w:rPr>
          <w:rFonts w:ascii="Times New Roman" w:hAnsi="Times New Roman" w:cs="Times New Roman"/>
          <w:color w:val="000000" w:themeColor="text1"/>
        </w:rPr>
        <w:t xml:space="preserve"> başvuru sahibi ya da galeriden sorumlu yetkilinin</w:t>
      </w:r>
      <w:r w:rsidR="00851406" w:rsidRPr="00F56BD0">
        <w:rPr>
          <w:rFonts w:ascii="Times New Roman" w:hAnsi="Times New Roman" w:cs="Times New Roman"/>
          <w:color w:val="000000" w:themeColor="text1"/>
        </w:rPr>
        <w:t xml:space="preserve"> vazgeçmesi halinde; en geç </w:t>
      </w:r>
      <w:r w:rsidR="00851406" w:rsidRPr="00F56B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15 gün içerisinde </w:t>
      </w:r>
      <w:r w:rsidRPr="00F56BD0">
        <w:rPr>
          <w:rFonts w:ascii="Times New Roman" w:hAnsi="Times New Roman" w:cs="Times New Roman"/>
          <w:color w:val="000000" w:themeColor="text1"/>
          <w:shd w:val="clear" w:color="auto" w:fill="FFFFFF"/>
        </w:rPr>
        <w:t>karşı tarafa</w:t>
      </w:r>
      <w:r w:rsidR="00851406" w:rsidRPr="00F56B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bilgi verilmesi gerekmektedir. Sergi program akışını etkileyecek durumların ortaya çıkması halinde yeni sergi tarihi seçici kurul tarafından belirlenir</w:t>
      </w:r>
      <w:r w:rsidR="00E40427" w:rsidRPr="00F56BD0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4BE6DFF4" w14:textId="17D9E411" w:rsidR="00016B92" w:rsidRPr="00F56BD0" w:rsidRDefault="00016B92" w:rsidP="00F56BD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56BD0">
        <w:rPr>
          <w:rFonts w:ascii="Times New Roman" w:hAnsi="Times New Roman" w:cs="Times New Roman"/>
          <w:color w:val="000000" w:themeColor="text1"/>
        </w:rPr>
        <w:t>Sergilenecek eserlerin her türlü transfer ücretleri</w:t>
      </w:r>
      <w:r w:rsidR="00811DCE" w:rsidRPr="00F56BD0">
        <w:rPr>
          <w:rFonts w:ascii="Times New Roman" w:hAnsi="Times New Roman" w:cs="Times New Roman"/>
          <w:color w:val="000000" w:themeColor="text1"/>
        </w:rPr>
        <w:t xml:space="preserve">, açılış kokteyli, afiş, </w:t>
      </w:r>
      <w:r w:rsidRPr="00F56BD0">
        <w:rPr>
          <w:rFonts w:ascii="Times New Roman" w:hAnsi="Times New Roman" w:cs="Times New Roman"/>
          <w:color w:val="000000" w:themeColor="text1"/>
        </w:rPr>
        <w:t xml:space="preserve">davetiye vb. </w:t>
      </w:r>
      <w:r w:rsidR="00811DCE" w:rsidRPr="00F56BD0">
        <w:rPr>
          <w:rFonts w:ascii="Times New Roman" w:hAnsi="Times New Roman" w:cs="Times New Roman"/>
          <w:color w:val="000000" w:themeColor="text1"/>
        </w:rPr>
        <w:t xml:space="preserve">tüm </w:t>
      </w:r>
      <w:r w:rsidRPr="00F56BD0">
        <w:rPr>
          <w:rFonts w:ascii="Times New Roman" w:hAnsi="Times New Roman" w:cs="Times New Roman"/>
          <w:color w:val="000000" w:themeColor="text1"/>
        </w:rPr>
        <w:t xml:space="preserve">masraflar </w:t>
      </w:r>
      <w:r w:rsidR="00E40427" w:rsidRPr="00F56BD0">
        <w:rPr>
          <w:rFonts w:ascii="Times New Roman" w:hAnsi="Times New Roman" w:cs="Times New Roman"/>
          <w:color w:val="000000" w:themeColor="text1"/>
        </w:rPr>
        <w:t>başvuru sahibine</w:t>
      </w:r>
      <w:r w:rsidRPr="00F56BD0">
        <w:rPr>
          <w:rFonts w:ascii="Times New Roman" w:hAnsi="Times New Roman" w:cs="Times New Roman"/>
          <w:color w:val="000000" w:themeColor="text1"/>
        </w:rPr>
        <w:t xml:space="preserve"> aittir. </w:t>
      </w:r>
    </w:p>
    <w:p w14:paraId="4A9326D1" w14:textId="69C17F5A" w:rsidR="00851406" w:rsidRPr="00F56BD0" w:rsidRDefault="00851406" w:rsidP="00F56BD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56BD0">
        <w:rPr>
          <w:rFonts w:ascii="Times New Roman" w:hAnsi="Times New Roman" w:cs="Times New Roman"/>
          <w:color w:val="000000" w:themeColor="text1"/>
        </w:rPr>
        <w:t xml:space="preserve">Sergiye kabul edilen eserlerin sergilenme sürecinden (serginin asılması, toplanması vb.) </w:t>
      </w:r>
      <w:r w:rsidR="00E40427" w:rsidRPr="00F56BD0">
        <w:rPr>
          <w:rFonts w:ascii="Times New Roman" w:hAnsi="Times New Roman" w:cs="Times New Roman"/>
          <w:color w:val="000000" w:themeColor="text1"/>
        </w:rPr>
        <w:t xml:space="preserve">başvuru sahibine </w:t>
      </w:r>
      <w:r w:rsidRPr="00F56BD0">
        <w:rPr>
          <w:rFonts w:ascii="Times New Roman" w:hAnsi="Times New Roman" w:cs="Times New Roman"/>
          <w:color w:val="000000" w:themeColor="text1"/>
        </w:rPr>
        <w:t xml:space="preserve">sorumludur. Kargoyla gönderilen eserlerin transfer sürecinde (gidiş-geliş) meydana gelebilecek </w:t>
      </w:r>
      <w:r w:rsidR="00A462B9">
        <w:rPr>
          <w:rFonts w:ascii="Times New Roman" w:hAnsi="Times New Roman" w:cs="Times New Roman"/>
          <w:color w:val="000000" w:themeColor="text1"/>
        </w:rPr>
        <w:t>hasarlardan T</w:t>
      </w:r>
      <w:r w:rsidRPr="00F56BD0">
        <w:rPr>
          <w:rFonts w:ascii="Times New Roman" w:hAnsi="Times New Roman" w:cs="Times New Roman"/>
          <w:color w:val="000000" w:themeColor="text1"/>
        </w:rPr>
        <w:t xml:space="preserve">GSG sorumlu değildir. </w:t>
      </w:r>
    </w:p>
    <w:p w14:paraId="1C9CFA9B" w14:textId="617F5E1D" w:rsidR="00B06B2A" w:rsidRPr="00F56BD0" w:rsidRDefault="00063D2A" w:rsidP="00F56BD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56BD0">
        <w:rPr>
          <w:rFonts w:ascii="Times New Roman" w:hAnsi="Times New Roman" w:cs="Times New Roman"/>
        </w:rPr>
        <w:lastRenderedPageBreak/>
        <w:t xml:space="preserve">TC. Kültür ve Turizm Bakanlığı, sergilenen eser ve/veya eserler üzerinde işleme hakkı, çoğaltma hakkı, yayma hakkı, temsil hakkı ve işaret, ses ve/veya görüntü nakline yarayan araçlarla umuma iletim haklarının süresiz olarak kullanım yetkisine sahip olur. </w:t>
      </w:r>
    </w:p>
    <w:p w14:paraId="2784D688" w14:textId="6E574773" w:rsidR="00851406" w:rsidRPr="00F56BD0" w:rsidRDefault="00851406" w:rsidP="00F56BD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56BD0">
        <w:rPr>
          <w:rFonts w:ascii="Times New Roman" w:hAnsi="Times New Roman" w:cs="Times New Roman"/>
          <w:color w:val="000000" w:themeColor="text1"/>
        </w:rPr>
        <w:t>Sergilenen eserlerde intihal, taklit, öykünme vb. unsurlardan yapıtın sanatçısı sorumludur.</w:t>
      </w:r>
    </w:p>
    <w:p w14:paraId="078F81F4" w14:textId="02A77D1E" w:rsidR="005448AE" w:rsidRPr="00F56BD0" w:rsidRDefault="00392C97" w:rsidP="00F56BD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F56BD0">
        <w:rPr>
          <w:rFonts w:ascii="Times New Roman" w:hAnsi="Times New Roman" w:cs="Times New Roman"/>
          <w:color w:val="000000" w:themeColor="text1"/>
        </w:rPr>
        <w:t>Eserin bağışlamak</w:t>
      </w:r>
      <w:r w:rsidR="00A42283" w:rsidRPr="00F56BD0">
        <w:rPr>
          <w:rFonts w:ascii="Times New Roman" w:hAnsi="Times New Roman" w:cs="Times New Roman"/>
          <w:color w:val="000000" w:themeColor="text1"/>
        </w:rPr>
        <w:t xml:space="preserve"> </w:t>
      </w:r>
      <w:r w:rsidRPr="00F56BD0">
        <w:rPr>
          <w:rFonts w:ascii="Times New Roman" w:hAnsi="Times New Roman" w:cs="Times New Roman"/>
          <w:color w:val="000000" w:themeColor="text1"/>
        </w:rPr>
        <w:t>isteyen gerçek/tüzel kişi</w:t>
      </w:r>
      <w:r w:rsidR="00A42283" w:rsidRPr="00F56BD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462B9">
        <w:rPr>
          <w:rFonts w:ascii="Times New Roman" w:hAnsi="Times New Roman" w:cs="Times New Roman"/>
          <w:color w:val="000000" w:themeColor="text1"/>
        </w:rPr>
        <w:t>T</w:t>
      </w:r>
      <w:r w:rsidR="00A42283" w:rsidRPr="00F56BD0">
        <w:rPr>
          <w:rFonts w:ascii="Times New Roman" w:hAnsi="Times New Roman" w:cs="Times New Roman"/>
          <w:color w:val="000000" w:themeColor="text1"/>
        </w:rPr>
        <w:t>GSG’ye</w:t>
      </w:r>
      <w:proofErr w:type="spellEnd"/>
      <w:r w:rsidR="00A42283" w:rsidRPr="00F56BD0">
        <w:rPr>
          <w:rFonts w:ascii="Times New Roman" w:hAnsi="Times New Roman" w:cs="Times New Roman"/>
          <w:color w:val="000000" w:themeColor="text1"/>
        </w:rPr>
        <w:t xml:space="preserve"> başvurur. </w:t>
      </w:r>
      <w:r w:rsidR="00A233C6" w:rsidRPr="00F56BD0">
        <w:rPr>
          <w:rFonts w:ascii="Times New Roman" w:hAnsi="Times New Roman" w:cs="Times New Roman"/>
          <w:color w:val="000000" w:themeColor="text1"/>
        </w:rPr>
        <w:t xml:space="preserve">Taşınır Bağış Formu karşılıklı imza altına </w:t>
      </w:r>
      <w:r w:rsidR="00A233C6" w:rsidRPr="00F56BD0">
        <w:rPr>
          <w:rFonts w:ascii="Times New Roman" w:hAnsi="Times New Roman" w:cs="Times New Roman"/>
        </w:rPr>
        <w:t>alınır</w:t>
      </w:r>
      <w:r w:rsidR="00E51648" w:rsidRPr="00F56BD0">
        <w:rPr>
          <w:rFonts w:ascii="Times New Roman" w:hAnsi="Times New Roman" w:cs="Times New Roman"/>
        </w:rPr>
        <w:t>.</w:t>
      </w:r>
    </w:p>
    <w:p w14:paraId="4DAB57B4" w14:textId="47B7AFB7" w:rsidR="00811DCE" w:rsidRPr="00F56BD0" w:rsidRDefault="00881B9B" w:rsidP="00F56BD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56BD0">
        <w:rPr>
          <w:rFonts w:ascii="Times New Roman" w:hAnsi="Times New Roman" w:cs="Times New Roman"/>
          <w:color w:val="000000" w:themeColor="text1"/>
        </w:rPr>
        <w:t>Sergi açma talebinde bulunan</w:t>
      </w:r>
      <w:r w:rsidR="00811DCE" w:rsidRPr="00F56BD0">
        <w:rPr>
          <w:rFonts w:ascii="Times New Roman" w:hAnsi="Times New Roman" w:cs="Times New Roman"/>
          <w:color w:val="000000" w:themeColor="text1"/>
        </w:rPr>
        <w:t xml:space="preserve"> </w:t>
      </w:r>
      <w:r w:rsidR="00392C97" w:rsidRPr="00F56BD0">
        <w:rPr>
          <w:rFonts w:ascii="Times New Roman" w:hAnsi="Times New Roman" w:cs="Times New Roman"/>
          <w:color w:val="000000" w:themeColor="text1"/>
        </w:rPr>
        <w:t>başvuru sahibi</w:t>
      </w:r>
      <w:r w:rsidR="00994278" w:rsidRPr="00F56BD0">
        <w:rPr>
          <w:rFonts w:ascii="Times New Roman" w:hAnsi="Times New Roman" w:cs="Times New Roman"/>
          <w:color w:val="000000" w:themeColor="text1"/>
        </w:rPr>
        <w:t>,</w:t>
      </w:r>
      <w:r w:rsidR="00811DCE" w:rsidRPr="00F56BD0">
        <w:rPr>
          <w:rFonts w:ascii="Times New Roman" w:hAnsi="Times New Roman" w:cs="Times New Roman"/>
          <w:color w:val="000000" w:themeColor="text1"/>
        </w:rPr>
        <w:t xml:space="preserve"> </w:t>
      </w:r>
      <w:r w:rsidR="0076195E" w:rsidRPr="00F56BD0">
        <w:rPr>
          <w:rFonts w:ascii="Times New Roman" w:hAnsi="Times New Roman" w:cs="Times New Roman"/>
          <w:color w:val="000000" w:themeColor="text1"/>
        </w:rPr>
        <w:t xml:space="preserve">07.11.1984 tarih ve </w:t>
      </w:r>
      <w:r w:rsidR="00994278" w:rsidRPr="00F56BD0">
        <w:rPr>
          <w:rFonts w:ascii="Times New Roman" w:hAnsi="Times New Roman" w:cs="Times New Roman"/>
          <w:color w:val="000000" w:themeColor="text1"/>
        </w:rPr>
        <w:t xml:space="preserve">18568 </w:t>
      </w:r>
      <w:r w:rsidR="0076195E" w:rsidRPr="00F56BD0">
        <w:rPr>
          <w:rFonts w:ascii="Times New Roman" w:hAnsi="Times New Roman" w:cs="Times New Roman"/>
          <w:color w:val="000000" w:themeColor="text1"/>
        </w:rPr>
        <w:t>sayılı resmi gazetede yayınlanan Devlet Güzel Sanatlar Galerileri Yönetmeliği</w:t>
      </w:r>
      <w:r w:rsidR="00392C97" w:rsidRPr="00F56BD0">
        <w:rPr>
          <w:rFonts w:ascii="Times New Roman" w:hAnsi="Times New Roman" w:cs="Times New Roman"/>
          <w:color w:val="000000" w:themeColor="text1"/>
        </w:rPr>
        <w:t xml:space="preserve">ni okuduğunu ve </w:t>
      </w:r>
      <w:r w:rsidR="0076195E" w:rsidRPr="00F56BD0">
        <w:rPr>
          <w:rFonts w:ascii="Times New Roman" w:hAnsi="Times New Roman" w:cs="Times New Roman"/>
          <w:color w:val="000000" w:themeColor="text1"/>
        </w:rPr>
        <w:t xml:space="preserve">yukarıdaki </w:t>
      </w:r>
      <w:r w:rsidR="00297ADC" w:rsidRPr="00F56BD0">
        <w:rPr>
          <w:rFonts w:ascii="Times New Roman" w:hAnsi="Times New Roman" w:cs="Times New Roman"/>
          <w:color w:val="000000" w:themeColor="text1"/>
        </w:rPr>
        <w:t xml:space="preserve">taahhütname </w:t>
      </w:r>
      <w:r w:rsidR="0076195E" w:rsidRPr="00F56BD0">
        <w:rPr>
          <w:rFonts w:ascii="Times New Roman" w:hAnsi="Times New Roman" w:cs="Times New Roman"/>
          <w:color w:val="000000" w:themeColor="text1"/>
        </w:rPr>
        <w:t>hükümlerini okuyup kabul ettiğini beyan eder.</w:t>
      </w:r>
      <w:r w:rsidR="00175C97" w:rsidRPr="00F56BD0">
        <w:rPr>
          <w:rFonts w:ascii="Times New Roman" w:hAnsi="Times New Roman" w:cs="Times New Roman"/>
          <w:color w:val="000000" w:themeColor="text1"/>
        </w:rPr>
        <w:t xml:space="preserve"> </w:t>
      </w:r>
    </w:p>
    <w:p w14:paraId="2667B8B4" w14:textId="4CDDFBEC" w:rsidR="00DC1F02" w:rsidRPr="00F56BD0" w:rsidRDefault="00DC1F02" w:rsidP="00F56BD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56BD0">
        <w:rPr>
          <w:rFonts w:ascii="Times New Roman" w:hAnsi="Times New Roman" w:cs="Times New Roman"/>
          <w:color w:val="000000" w:themeColor="text1"/>
        </w:rPr>
        <w:t>Taahhütname, salon tahsis talebinin kabul edilmesi halinde geçerli olacaktır.</w:t>
      </w:r>
    </w:p>
    <w:p w14:paraId="256FA6BA" w14:textId="67C6BC37" w:rsidR="004614E5" w:rsidRPr="00F56BD0" w:rsidRDefault="00C0753B" w:rsidP="00F56BD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56BD0">
        <w:rPr>
          <w:rFonts w:ascii="Times New Roman" w:hAnsi="Times New Roman" w:cs="Times New Roman"/>
          <w:color w:val="000000" w:themeColor="text1"/>
        </w:rPr>
        <w:t xml:space="preserve">İş bu </w:t>
      </w:r>
      <w:r w:rsidR="00297ADC" w:rsidRPr="00F56BD0">
        <w:rPr>
          <w:rFonts w:ascii="Times New Roman" w:hAnsi="Times New Roman" w:cs="Times New Roman"/>
          <w:color w:val="000000" w:themeColor="text1"/>
        </w:rPr>
        <w:t>taahhütname</w:t>
      </w:r>
      <w:r w:rsidR="0076195E" w:rsidRPr="00F56BD0">
        <w:rPr>
          <w:rFonts w:ascii="Times New Roman" w:hAnsi="Times New Roman" w:cs="Times New Roman"/>
          <w:color w:val="000000" w:themeColor="text1"/>
        </w:rPr>
        <w:t xml:space="preserve">, </w:t>
      </w:r>
      <w:r w:rsidR="00247D3F" w:rsidRPr="00F56BD0">
        <w:rPr>
          <w:rFonts w:ascii="Times New Roman" w:hAnsi="Times New Roman" w:cs="Times New Roman"/>
          <w:color w:val="000000" w:themeColor="text1"/>
        </w:rPr>
        <w:t xml:space="preserve">Devlet </w:t>
      </w:r>
      <w:r w:rsidRPr="00F56BD0">
        <w:rPr>
          <w:rFonts w:ascii="Times New Roman" w:hAnsi="Times New Roman" w:cs="Times New Roman"/>
          <w:color w:val="000000" w:themeColor="text1"/>
        </w:rPr>
        <w:t xml:space="preserve">Güzel Sanatlar Galerileri </w:t>
      </w:r>
      <w:r w:rsidRPr="00F56BD0">
        <w:rPr>
          <w:rFonts w:ascii="Times New Roman" w:hAnsi="Times New Roman" w:cs="Times New Roman"/>
        </w:rPr>
        <w:t>Yönetmeliği</w:t>
      </w:r>
      <w:r w:rsidR="008B25A1" w:rsidRPr="00F56BD0">
        <w:rPr>
          <w:rFonts w:ascii="Times New Roman" w:hAnsi="Times New Roman" w:cs="Times New Roman"/>
        </w:rPr>
        <w:t xml:space="preserve"> </w:t>
      </w:r>
      <w:r w:rsidR="00247D3F" w:rsidRPr="00F56BD0">
        <w:rPr>
          <w:rFonts w:ascii="Times New Roman" w:hAnsi="Times New Roman" w:cs="Times New Roman"/>
        </w:rPr>
        <w:t xml:space="preserve">ve sair ilgili mevzuat </w:t>
      </w:r>
      <w:r w:rsidRPr="00F56BD0">
        <w:rPr>
          <w:rFonts w:ascii="Times New Roman" w:hAnsi="Times New Roman" w:cs="Times New Roman"/>
          <w:color w:val="000000" w:themeColor="text1"/>
        </w:rPr>
        <w:t>çerçevesinde hazırlanarak 2</w:t>
      </w:r>
      <w:r w:rsidR="003E31F0">
        <w:rPr>
          <w:rFonts w:ascii="Times New Roman" w:hAnsi="Times New Roman" w:cs="Times New Roman"/>
          <w:color w:val="000000" w:themeColor="text1"/>
        </w:rPr>
        <w:t xml:space="preserve"> </w:t>
      </w:r>
      <w:r w:rsidRPr="00F56BD0">
        <w:rPr>
          <w:rFonts w:ascii="Times New Roman" w:hAnsi="Times New Roman" w:cs="Times New Roman"/>
          <w:color w:val="000000" w:themeColor="text1"/>
        </w:rPr>
        <w:t>(i</w:t>
      </w:r>
      <w:r w:rsidR="00247D3F" w:rsidRPr="00F56BD0">
        <w:rPr>
          <w:rFonts w:ascii="Times New Roman" w:hAnsi="Times New Roman" w:cs="Times New Roman"/>
          <w:color w:val="000000" w:themeColor="text1"/>
        </w:rPr>
        <w:t>ki) nüsha olarak düzenlenmiştir ve imza altın alınmıştır.</w:t>
      </w:r>
    </w:p>
    <w:p w14:paraId="477922C9" w14:textId="77777777" w:rsidR="00B06B2A" w:rsidRPr="00F56BD0" w:rsidRDefault="00B06B2A" w:rsidP="00F56BD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7DCDF0E" w14:textId="77777777" w:rsidR="0008783E" w:rsidRPr="00F56BD0" w:rsidRDefault="0008783E" w:rsidP="00F56BD0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7F65FA6B" w14:textId="77777777" w:rsidR="0008783E" w:rsidRPr="00F56BD0" w:rsidRDefault="0008783E" w:rsidP="00F56BD0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0C7F0939" w14:textId="77777777" w:rsidR="00445B93" w:rsidRPr="00F56BD0" w:rsidRDefault="00445B93" w:rsidP="00F56BD0">
      <w:pPr>
        <w:spacing w:line="36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59767D61" w14:textId="403924CC" w:rsidR="00DC1F02" w:rsidRPr="00F56BD0" w:rsidRDefault="00DC1F02" w:rsidP="00F56BD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56BD0">
        <w:rPr>
          <w:rFonts w:ascii="Times New Roman" w:hAnsi="Times New Roman" w:cs="Times New Roman"/>
          <w:color w:val="000000" w:themeColor="text1"/>
        </w:rPr>
        <w:t xml:space="preserve">                                                 </w:t>
      </w:r>
      <w:r w:rsidR="001F64A9" w:rsidRPr="00F56BD0">
        <w:rPr>
          <w:rFonts w:ascii="Times New Roman" w:hAnsi="Times New Roman" w:cs="Times New Roman"/>
          <w:color w:val="000000" w:themeColor="text1"/>
        </w:rPr>
        <w:t xml:space="preserve">                           </w:t>
      </w:r>
      <w:r w:rsidR="001F64A9" w:rsidRPr="00F56BD0">
        <w:rPr>
          <w:rFonts w:ascii="Times New Roman" w:hAnsi="Times New Roman" w:cs="Times New Roman"/>
          <w:color w:val="000000" w:themeColor="text1"/>
        </w:rPr>
        <w:tab/>
      </w:r>
      <w:r w:rsidR="001F64A9" w:rsidRPr="00F56BD0">
        <w:rPr>
          <w:rFonts w:ascii="Times New Roman" w:hAnsi="Times New Roman" w:cs="Times New Roman"/>
          <w:color w:val="000000" w:themeColor="text1"/>
        </w:rPr>
        <w:tab/>
      </w:r>
      <w:r w:rsidR="001F64A9" w:rsidRPr="00F56BD0">
        <w:rPr>
          <w:rFonts w:ascii="Times New Roman" w:hAnsi="Times New Roman" w:cs="Times New Roman"/>
          <w:color w:val="000000" w:themeColor="text1"/>
        </w:rPr>
        <w:tab/>
      </w:r>
      <w:r w:rsidR="001F64A9" w:rsidRPr="00F56BD0">
        <w:rPr>
          <w:rFonts w:ascii="Times New Roman" w:hAnsi="Times New Roman" w:cs="Times New Roman"/>
          <w:color w:val="000000" w:themeColor="text1"/>
        </w:rPr>
        <w:tab/>
      </w:r>
      <w:r w:rsidR="00A462B9">
        <w:rPr>
          <w:rFonts w:ascii="Times New Roman" w:hAnsi="Times New Roman" w:cs="Times New Roman"/>
          <w:color w:val="000000" w:themeColor="text1"/>
        </w:rPr>
        <w:t xml:space="preserve">       </w:t>
      </w:r>
      <w:proofErr w:type="gramStart"/>
      <w:r w:rsidR="00A462B9">
        <w:rPr>
          <w:rFonts w:ascii="Times New Roman" w:hAnsi="Times New Roman" w:cs="Times New Roman"/>
          <w:color w:val="000000" w:themeColor="text1"/>
        </w:rPr>
        <w:t>..</w:t>
      </w:r>
      <w:r w:rsidR="00445B93" w:rsidRPr="00F56BD0">
        <w:rPr>
          <w:rFonts w:ascii="Times New Roman" w:hAnsi="Times New Roman" w:cs="Times New Roman"/>
          <w:color w:val="000000" w:themeColor="text1"/>
        </w:rPr>
        <w:t>…</w:t>
      </w:r>
      <w:proofErr w:type="gramEnd"/>
      <w:r w:rsidR="00445B93" w:rsidRPr="00F56BD0">
        <w:rPr>
          <w:rFonts w:ascii="Times New Roman" w:hAnsi="Times New Roman" w:cs="Times New Roman"/>
          <w:color w:val="000000" w:themeColor="text1"/>
        </w:rPr>
        <w:t>/</w:t>
      </w:r>
      <w:r w:rsidR="00A462B9">
        <w:rPr>
          <w:rFonts w:ascii="Times New Roman" w:hAnsi="Times New Roman" w:cs="Times New Roman"/>
          <w:color w:val="000000" w:themeColor="text1"/>
        </w:rPr>
        <w:t>..../202...</w:t>
      </w:r>
    </w:p>
    <w:p w14:paraId="31B4D79E" w14:textId="268CF418" w:rsidR="00DC1F02" w:rsidRPr="00F56BD0" w:rsidRDefault="00A462B9" w:rsidP="00A462B9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</w:t>
      </w:r>
      <w:r w:rsidR="00DC1F02" w:rsidRPr="00F56BD0">
        <w:rPr>
          <w:rFonts w:ascii="Times New Roman" w:hAnsi="Times New Roman" w:cs="Times New Roman"/>
          <w:color w:val="000000" w:themeColor="text1"/>
        </w:rPr>
        <w:t>Başvuru Sahibi</w:t>
      </w:r>
    </w:p>
    <w:p w14:paraId="2F8CA4B7" w14:textId="087D0374" w:rsidR="004614E5" w:rsidRPr="00F56BD0" w:rsidRDefault="00A462B9" w:rsidP="00A462B9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</w:t>
      </w:r>
      <w:r w:rsidR="00DC1F02" w:rsidRPr="00F56BD0">
        <w:rPr>
          <w:rFonts w:ascii="Times New Roman" w:hAnsi="Times New Roman" w:cs="Times New Roman"/>
          <w:color w:val="000000" w:themeColor="text1"/>
        </w:rPr>
        <w:t>(Adı Soyadı)</w:t>
      </w:r>
    </w:p>
    <w:p w14:paraId="01C09907" w14:textId="77777777" w:rsidR="00DC1F02" w:rsidRPr="00F56BD0" w:rsidRDefault="00DC1F02" w:rsidP="00F56BD0">
      <w:pPr>
        <w:spacing w:line="36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7C77F085" w14:textId="77777777" w:rsidR="00DC1F02" w:rsidRPr="00F56BD0" w:rsidRDefault="00DC1F02" w:rsidP="00F56BD0">
      <w:pPr>
        <w:spacing w:line="36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07A82A96" w14:textId="6238B47C" w:rsidR="00DC1F02" w:rsidRPr="00F56BD0" w:rsidRDefault="00DC1F02" w:rsidP="00F56BD0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56BD0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</w:t>
      </w:r>
      <w:r w:rsidR="00A462B9">
        <w:rPr>
          <w:rFonts w:ascii="Times New Roman" w:hAnsi="Times New Roman" w:cs="Times New Roman"/>
          <w:color w:val="000000" w:themeColor="text1"/>
        </w:rPr>
        <w:t xml:space="preserve">                                    </w:t>
      </w:r>
      <w:bookmarkStart w:id="0" w:name="_GoBack"/>
      <w:bookmarkEnd w:id="0"/>
      <w:r w:rsidRPr="00F56BD0">
        <w:rPr>
          <w:rFonts w:ascii="Times New Roman" w:hAnsi="Times New Roman" w:cs="Times New Roman"/>
          <w:color w:val="000000" w:themeColor="text1"/>
        </w:rPr>
        <w:t xml:space="preserve"> İmza/Kaşe</w:t>
      </w:r>
    </w:p>
    <w:p w14:paraId="10D9CF08" w14:textId="77777777" w:rsidR="00DC1F02" w:rsidRPr="00F56BD0" w:rsidRDefault="00DC1F02" w:rsidP="00F56BD0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057C59D3" w14:textId="72185435" w:rsidR="00DC1F02" w:rsidRPr="00F56BD0" w:rsidRDefault="00DC1F02" w:rsidP="00F56BD0">
      <w:pPr>
        <w:spacing w:line="360" w:lineRule="auto"/>
        <w:ind w:firstLine="720"/>
        <w:rPr>
          <w:rFonts w:ascii="Times New Roman" w:hAnsi="Times New Roman" w:cs="Times New Roman"/>
          <w:color w:val="000000" w:themeColor="text1"/>
        </w:rPr>
      </w:pPr>
    </w:p>
    <w:sectPr w:rsidR="00DC1F02" w:rsidRPr="00F56BD0" w:rsidSect="001F64A9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3E35"/>
    <w:multiLevelType w:val="hybridMultilevel"/>
    <w:tmpl w:val="663C6944"/>
    <w:lvl w:ilvl="0" w:tplc="F014B73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27AF6"/>
    <w:multiLevelType w:val="hybridMultilevel"/>
    <w:tmpl w:val="0E38CE78"/>
    <w:lvl w:ilvl="0" w:tplc="5448ABC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92"/>
    <w:rsid w:val="00007AD7"/>
    <w:rsid w:val="00016B92"/>
    <w:rsid w:val="000542D4"/>
    <w:rsid w:val="00063D2A"/>
    <w:rsid w:val="00071920"/>
    <w:rsid w:val="0008783E"/>
    <w:rsid w:val="000C40A1"/>
    <w:rsid w:val="00111247"/>
    <w:rsid w:val="00175C97"/>
    <w:rsid w:val="001C63F3"/>
    <w:rsid w:val="001E1743"/>
    <w:rsid w:val="001E2CD9"/>
    <w:rsid w:val="001F64A9"/>
    <w:rsid w:val="0023166A"/>
    <w:rsid w:val="00247D3F"/>
    <w:rsid w:val="00297ADC"/>
    <w:rsid w:val="002A3C47"/>
    <w:rsid w:val="002E62AF"/>
    <w:rsid w:val="00344A53"/>
    <w:rsid w:val="00392C97"/>
    <w:rsid w:val="003C1A4E"/>
    <w:rsid w:val="003E31F0"/>
    <w:rsid w:val="00401CEF"/>
    <w:rsid w:val="00445B93"/>
    <w:rsid w:val="004532D0"/>
    <w:rsid w:val="004614E5"/>
    <w:rsid w:val="0047344D"/>
    <w:rsid w:val="004A1604"/>
    <w:rsid w:val="004C7E08"/>
    <w:rsid w:val="00537064"/>
    <w:rsid w:val="005448AE"/>
    <w:rsid w:val="00560C9E"/>
    <w:rsid w:val="005809CE"/>
    <w:rsid w:val="00582048"/>
    <w:rsid w:val="005C5C1B"/>
    <w:rsid w:val="00642C68"/>
    <w:rsid w:val="006B20D6"/>
    <w:rsid w:val="006D2726"/>
    <w:rsid w:val="006D5A8C"/>
    <w:rsid w:val="0075604E"/>
    <w:rsid w:val="0076195E"/>
    <w:rsid w:val="007A0661"/>
    <w:rsid w:val="007B7BF9"/>
    <w:rsid w:val="00811DCE"/>
    <w:rsid w:val="00851406"/>
    <w:rsid w:val="00853A51"/>
    <w:rsid w:val="00860C0C"/>
    <w:rsid w:val="00881B9B"/>
    <w:rsid w:val="008B25A1"/>
    <w:rsid w:val="008C273A"/>
    <w:rsid w:val="008C4C39"/>
    <w:rsid w:val="008F395A"/>
    <w:rsid w:val="00944A74"/>
    <w:rsid w:val="00994278"/>
    <w:rsid w:val="009D0532"/>
    <w:rsid w:val="009E2658"/>
    <w:rsid w:val="00A233C6"/>
    <w:rsid w:val="00A42283"/>
    <w:rsid w:val="00A45AD0"/>
    <w:rsid w:val="00A462B9"/>
    <w:rsid w:val="00A46791"/>
    <w:rsid w:val="00A7008D"/>
    <w:rsid w:val="00A84BE6"/>
    <w:rsid w:val="00AE4F53"/>
    <w:rsid w:val="00AE6460"/>
    <w:rsid w:val="00B06B2A"/>
    <w:rsid w:val="00B06F91"/>
    <w:rsid w:val="00C0753B"/>
    <w:rsid w:val="00C30289"/>
    <w:rsid w:val="00CB751F"/>
    <w:rsid w:val="00D12B38"/>
    <w:rsid w:val="00D36CBD"/>
    <w:rsid w:val="00DA6E93"/>
    <w:rsid w:val="00DC1F02"/>
    <w:rsid w:val="00DC6184"/>
    <w:rsid w:val="00E40427"/>
    <w:rsid w:val="00E51648"/>
    <w:rsid w:val="00EC4576"/>
    <w:rsid w:val="00ED34E8"/>
    <w:rsid w:val="00F01839"/>
    <w:rsid w:val="00F56BD0"/>
    <w:rsid w:val="00F846CA"/>
    <w:rsid w:val="00F95361"/>
    <w:rsid w:val="00FA2BC2"/>
    <w:rsid w:val="00FC5726"/>
    <w:rsid w:val="00FC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705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B92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6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B92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6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Dell</cp:lastModifiedBy>
  <cp:revision>4</cp:revision>
  <cp:lastPrinted>2021-08-13T09:19:00Z</cp:lastPrinted>
  <dcterms:created xsi:type="dcterms:W3CDTF">2021-09-15T12:22:00Z</dcterms:created>
  <dcterms:modified xsi:type="dcterms:W3CDTF">2021-10-06T06:42:00Z</dcterms:modified>
</cp:coreProperties>
</file>